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bCs/>
          <w:color w:val="7F7F7F" w:themeColor="background1" w:themeShade="80"/>
          <w:sz w:val="36"/>
          <w:szCs w:val="36"/>
        </w:rPr>
      </w:pPr>
      <w:r>
        <w:rPr>
          <w:rFonts w:ascii="Arial" w:hAnsi="Arial" w:cs="Arial"/>
          <w:b/>
          <w:bCs/>
          <w:color w:val="7F7F7F" w:themeColor="background1" w:themeShade="80"/>
          <w:sz w:val="36"/>
          <w:szCs w:val="36"/>
          <w:lang w:val="lt-LT"/>
        </w:rPr>
        <w:t>LIETUVOS BOULINGO ČEMPIONATAS 202</w:t>
      </w:r>
      <w:r>
        <w:rPr>
          <w:rFonts w:ascii="Arial" w:hAnsi="Arial" w:cs="Arial"/>
          <w:b/>
          <w:bCs/>
          <w:color w:val="7F7F7F" w:themeColor="background1" w:themeShade="80"/>
          <w:sz w:val="36"/>
          <w:szCs w:val="36"/>
        </w:rPr>
        <w:t>4</w:t>
      </w:r>
    </w:p>
    <w:p>
      <w:pPr>
        <w:spacing w:after="60"/>
        <w:jc w:val="center"/>
        <w:rPr>
          <w:rFonts w:ascii="Arial" w:hAnsi="Arial" w:cs="Arial"/>
          <w:color w:val="7F7F7F" w:themeColor="background1" w:themeShade="80"/>
          <w:sz w:val="36"/>
          <w:szCs w:val="36"/>
          <w:lang w:val="lt-LT"/>
        </w:rPr>
      </w:pPr>
      <w:r>
        <w:rPr>
          <w:rFonts w:ascii="Arial" w:hAnsi="Arial" w:cs="Arial"/>
          <w:color w:val="7F7F7F" w:themeColor="background1" w:themeShade="80"/>
          <w:sz w:val="36"/>
          <w:szCs w:val="36"/>
          <w:lang w:val="lt-LT"/>
        </w:rPr>
        <w:t xml:space="preserve">Žaidėjų registracijos forma </w:t>
      </w:r>
    </w:p>
    <w:p>
      <w:pPr>
        <w:spacing w:before="60" w:after="60"/>
        <w:jc w:val="center"/>
        <w:rPr>
          <w:sz w:val="28"/>
          <w:szCs w:val="28"/>
          <w:lang w:val="lt-LT"/>
        </w:rPr>
      </w:pPr>
      <w:r>
        <w:drawing>
          <wp:inline distT="0" distB="0" distL="0" distR="0">
            <wp:extent cx="1162050" cy="12865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65" cy="131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20" w:after="120"/>
        <w:ind w:left="-284"/>
        <w:jc w:val="center"/>
        <w:rPr>
          <w:rFonts w:ascii="Arial" w:hAnsi="Arial" w:cs="Arial"/>
          <w:sz w:val="32"/>
          <w:szCs w:val="32"/>
          <w:lang w:val="lt-LT"/>
        </w:rPr>
      </w:pPr>
      <w:r>
        <w:rPr>
          <w:rFonts w:ascii="Arial" w:hAnsi="Arial" w:cs="Arial"/>
          <w:sz w:val="32"/>
          <w:szCs w:val="32"/>
          <w:lang w:val="lt-LT"/>
        </w:rPr>
        <w:t xml:space="preserve">KLUBAS: </w:t>
      </w:r>
      <w:r>
        <w:rPr>
          <w:rFonts w:ascii="Arial" w:hAnsi="Arial" w:cs="Arial"/>
          <w:sz w:val="32"/>
          <w:szCs w:val="32"/>
          <w:shd w:val="clear" w:color="auto" w:fill="FFFFFF" w:themeFill="background1"/>
          <w:lang w:val="lt-L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rFonts w:ascii="Arial" w:hAnsi="Arial" w:cs="Arial"/>
          <w:sz w:val="32"/>
          <w:szCs w:val="32"/>
          <w:shd w:val="clear" w:color="auto" w:fill="FFFFFF" w:themeFill="background1"/>
          <w:lang w:val="lt-LT"/>
        </w:rPr>
        <w:instrText xml:space="preserve"> FORMTEXT </w:instrText>
      </w:r>
      <w:r>
        <w:rPr>
          <w:rFonts w:ascii="Arial" w:hAnsi="Arial" w:cs="Arial"/>
          <w:sz w:val="32"/>
          <w:szCs w:val="32"/>
          <w:shd w:val="clear" w:color="auto" w:fill="FFFFFF" w:themeFill="background1"/>
          <w:lang w:val="lt-LT"/>
        </w:rPr>
        <w:fldChar w:fldCharType="separate"/>
      </w:r>
      <w:r>
        <w:rPr>
          <w:rFonts w:ascii="Arial" w:hAnsi="Arial" w:cs="Arial"/>
          <w:sz w:val="32"/>
          <w:szCs w:val="32"/>
          <w:shd w:val="clear" w:color="auto" w:fill="FFFFFF" w:themeFill="background1"/>
          <w:lang w:val="lt-LT"/>
        </w:rPr>
        <w:t xml:space="preserve"> </w:t>
      </w:r>
      <w:r>
        <w:rPr>
          <w:rFonts w:ascii="Arial" w:hAnsi="Arial" w:cs="Arial"/>
          <w:sz w:val="32"/>
          <w:szCs w:val="32"/>
          <w:shd w:val="clear" w:color="auto" w:fill="FFFFFF" w:themeFill="background1"/>
          <w:lang w:val="lt-LT"/>
        </w:rPr>
        <w:fldChar w:fldCharType="end"/>
      </w:r>
      <w:bookmarkEnd w:id="0"/>
    </w:p>
    <w:tbl>
      <w:tblPr>
        <w:tblStyle w:val="3"/>
        <w:tblW w:w="11341" w:type="dxa"/>
        <w:tblInd w:w="-4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3137"/>
        <w:gridCol w:w="6237"/>
        <w:gridCol w:w="1417"/>
      </w:tblGrid>
      <w:tr>
        <w:trPr>
          <w:trHeight w:val="448" w:hRule="atLeast"/>
          <w:tblHeader/>
        </w:trPr>
        <w:tc>
          <w:tcPr>
            <w:tcW w:w="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31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Vardas, Pavardė</w:t>
            </w:r>
          </w:p>
        </w:tc>
        <w:tc>
          <w:tcPr>
            <w:tcW w:w="62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Įskaitos (pažymėti)</w:t>
            </w:r>
          </w:p>
        </w:tc>
        <w:tc>
          <w:tcPr>
            <w:tcW w:w="14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before="40" w:after="40"/>
              <w:ind w:left="-242" w:right="-249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Dalyvaus visuose LBČ etapuose (TAIP/NE)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1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"/>
          </w:p>
        </w:tc>
        <w:tc>
          <w:tcPr>
            <w:tcW w:w="62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"/>
            <w:r>
              <w:rPr>
                <w:rFonts w:ascii="Arial" w:hAnsi="Arial" w:cs="Arial"/>
                <w:color w:val="000000"/>
              </w:rPr>
              <w:t xml:space="preserve"> Vyrų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&lt;190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Moterų </w:t>
            </w:r>
            <w:bookmarkStart w:id="3" w:name="_GoBack"/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"/>
            <w:r>
              <w:rPr>
                <w:rFonts w:ascii="Arial" w:hAnsi="Arial" w:cs="Arial"/>
                <w:color w:val="000000"/>
              </w:rPr>
              <w:t xml:space="preserve"> Senjorų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Jaunių</w:t>
            </w:r>
          </w:p>
        </w:tc>
        <w:tc>
          <w:tcPr>
            <w:tcW w:w="14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1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2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&lt;190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Moterų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Senjorų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Jaunių</w:t>
            </w:r>
          </w:p>
        </w:tc>
        <w:tc>
          <w:tcPr>
            <w:tcW w:w="14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1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2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&lt;190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Moterų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Senjorų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Jaunių</w:t>
            </w:r>
          </w:p>
        </w:tc>
        <w:tc>
          <w:tcPr>
            <w:tcW w:w="14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31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2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&lt;190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Moterų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Senjorų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Jaunių</w:t>
            </w:r>
          </w:p>
        </w:tc>
        <w:tc>
          <w:tcPr>
            <w:tcW w:w="14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31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2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&lt;190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Moterų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Senjorų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Jaunių</w:t>
            </w:r>
          </w:p>
        </w:tc>
        <w:tc>
          <w:tcPr>
            <w:tcW w:w="14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31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2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&lt;190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Moterų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Senjorų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Jaunių</w:t>
            </w:r>
          </w:p>
        </w:tc>
        <w:tc>
          <w:tcPr>
            <w:tcW w:w="14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31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2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&lt;190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Moterų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Senjorų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Jaunių</w:t>
            </w:r>
          </w:p>
        </w:tc>
        <w:tc>
          <w:tcPr>
            <w:tcW w:w="14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31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2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&lt;190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Moterų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Senjorų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Jaunių</w:t>
            </w:r>
          </w:p>
        </w:tc>
        <w:tc>
          <w:tcPr>
            <w:tcW w:w="14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31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2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&lt;190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Moterų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Senjorų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Jaunių</w:t>
            </w:r>
          </w:p>
        </w:tc>
        <w:tc>
          <w:tcPr>
            <w:tcW w:w="14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31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2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&lt;190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Moterų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Senjorų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Jaunių</w:t>
            </w:r>
          </w:p>
        </w:tc>
        <w:tc>
          <w:tcPr>
            <w:tcW w:w="14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31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2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&lt;190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Moterų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Senjorų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Jaunių</w:t>
            </w:r>
          </w:p>
        </w:tc>
        <w:tc>
          <w:tcPr>
            <w:tcW w:w="14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31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2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&lt;190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Moterų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Senjorų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Jaunių</w:t>
            </w:r>
          </w:p>
        </w:tc>
        <w:tc>
          <w:tcPr>
            <w:tcW w:w="14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31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2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&lt;190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Moterų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Senjorų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Jaunių</w:t>
            </w:r>
          </w:p>
        </w:tc>
        <w:tc>
          <w:tcPr>
            <w:tcW w:w="14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31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2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&lt;190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Moterų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Senjorų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Jaunių</w:t>
            </w:r>
          </w:p>
        </w:tc>
        <w:tc>
          <w:tcPr>
            <w:tcW w:w="14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31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2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&lt;190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Moterų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Senjorų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Jaunių</w:t>
            </w:r>
          </w:p>
        </w:tc>
        <w:tc>
          <w:tcPr>
            <w:tcW w:w="14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31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2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&lt;190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Moterų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Senjorų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Jaunių</w:t>
            </w:r>
          </w:p>
        </w:tc>
        <w:tc>
          <w:tcPr>
            <w:tcW w:w="14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31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2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&lt;190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Moterų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Senjorų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Jaunių</w:t>
            </w:r>
          </w:p>
        </w:tc>
        <w:tc>
          <w:tcPr>
            <w:tcW w:w="14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31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2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&lt;190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Moterų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Senjorų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Jaunių</w:t>
            </w:r>
          </w:p>
        </w:tc>
        <w:tc>
          <w:tcPr>
            <w:tcW w:w="14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31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2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&lt;190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Moterų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Senjorų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Jaunių</w:t>
            </w:r>
          </w:p>
        </w:tc>
        <w:tc>
          <w:tcPr>
            <w:tcW w:w="14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31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2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&lt;190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Moterų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Senjorų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Jaunių</w:t>
            </w:r>
          </w:p>
        </w:tc>
        <w:tc>
          <w:tcPr>
            <w:tcW w:w="14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31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2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&lt;190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Moterų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Senjorų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Jaunių</w:t>
            </w:r>
          </w:p>
        </w:tc>
        <w:tc>
          <w:tcPr>
            <w:tcW w:w="14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1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2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&lt;190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Moterų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Senjorų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Jaunių</w:t>
            </w:r>
          </w:p>
        </w:tc>
        <w:tc>
          <w:tcPr>
            <w:tcW w:w="14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31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2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&lt;190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Moterų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Senjorų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Jaunių</w:t>
            </w:r>
          </w:p>
        </w:tc>
        <w:tc>
          <w:tcPr>
            <w:tcW w:w="14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31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2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&lt;190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Moterų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Senjorų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Jaunių</w:t>
            </w:r>
          </w:p>
        </w:tc>
        <w:tc>
          <w:tcPr>
            <w:tcW w:w="14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31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2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&lt;190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Moterų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Senjorų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Jaunių</w:t>
            </w:r>
          </w:p>
        </w:tc>
        <w:tc>
          <w:tcPr>
            <w:tcW w:w="14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31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2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&lt;190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Moterų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Senjorų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Jaunių</w:t>
            </w:r>
          </w:p>
        </w:tc>
        <w:tc>
          <w:tcPr>
            <w:tcW w:w="14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</w:t>
            </w:r>
          </w:p>
        </w:tc>
        <w:tc>
          <w:tcPr>
            <w:tcW w:w="31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2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&lt;190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Moterų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Senjorų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Jaunių</w:t>
            </w:r>
          </w:p>
        </w:tc>
        <w:tc>
          <w:tcPr>
            <w:tcW w:w="14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31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2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&lt;190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Moterų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Senjorų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Jaunių</w:t>
            </w:r>
          </w:p>
        </w:tc>
        <w:tc>
          <w:tcPr>
            <w:tcW w:w="14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29.</w:t>
            </w:r>
          </w:p>
        </w:tc>
        <w:tc>
          <w:tcPr>
            <w:tcW w:w="31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2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&lt;190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Moterų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Senjorų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Jaunių</w:t>
            </w:r>
          </w:p>
        </w:tc>
        <w:tc>
          <w:tcPr>
            <w:tcW w:w="14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</w:t>
            </w:r>
          </w:p>
        </w:tc>
        <w:tc>
          <w:tcPr>
            <w:tcW w:w="31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23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Vyrų &lt;190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Moterų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Senjorų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Jaunių</w:t>
            </w:r>
          </w:p>
        </w:tc>
        <w:tc>
          <w:tcPr>
            <w:tcW w:w="14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     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>
      <w:pPr>
        <w:rPr>
          <w:sz w:val="2"/>
          <w:szCs w:val="2"/>
          <w:lang w:val="lt-LT"/>
        </w:rPr>
      </w:pPr>
    </w:p>
    <w:sectPr>
      <w:headerReference r:id="rId3" w:type="default"/>
      <w:footerReference r:id="rId4" w:type="default"/>
      <w:pgSz w:w="11906" w:h="16838"/>
      <w:pgMar w:top="1702" w:right="720" w:bottom="720" w:left="720" w:header="426" w:footer="28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egoe UI Light">
    <w:altName w:val="Thonburi"/>
    <w:panose1 w:val="020B0502040204020203"/>
    <w:charset w:val="BA"/>
    <w:family w:val="swiss"/>
    <w:pitch w:val="default"/>
    <w:sig w:usb0="00000000" w:usb1="00000000" w:usb2="00000009" w:usb3="00000000" w:csb0="000001FF" w:csb1="00000000"/>
  </w:font>
  <w:font w:name="Thonburi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7349747"/>
      <w:docPartObj>
        <w:docPartGallery w:val="autotext"/>
      </w:docPartObj>
    </w:sdtPr>
    <w:sdtContent>
      <w:sdt>
        <w:sdtPr>
          <w:id w:val="2061738259"/>
          <w:docPartObj>
            <w:docPartGallery w:val="autotext"/>
          </w:docPartObj>
        </w:sdtPr>
        <w:sdtContent>
          <w:p>
            <w:pPr>
              <w:pStyle w:val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5467350" cy="45085"/>
                      <wp:effectExtent l="0" t="9525" r="0" b="2540"/>
                      <wp:docPr id="59" name="Flowchart: Decision 59" descr="Light horizontal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5467350" cy="45085"/>
                              </a:xfrm>
                              <a:prstGeom prst="flowChartDecision">
                                <a:avLst/>
                              </a:prstGeom>
                              <a:pattFill prst="ltHorz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10" alt="Light horizontal" type="#_x0000_t110" style="flip:y;height:3.55pt;width:430.5pt;" fillcolor="#000000" filled="t" stroked="f" coordsize="21600,21600" o:gfxdata="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Bj&#10;3shy1AAAAAMBAAAPAAAAAAAAAAEAIAAAADgAAABkcnMvZG93bnJldi54bWxQSwECFAAUAAAACACH&#10;TuJAwhT9iEsCAACvBAAADgAAAAAAAAABACAAAAA5AQAAZHJzL2Uyb0RvYy54bWxQSwUGAAAAAAYA&#10;BgBZAQAA9gUAAAAA&#10;">
                      <v:fill type="pattern" on="t" color2="#FFFFFF" o:title="Light Horizontal" focussize="0,0" r:id="rId1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pStyle w:val="4"/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PAGE    \* MERGEFORMAT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819"/>
        <w:tab w:val="right" w:pos="9638"/>
      </w:tabs>
      <w:ind w:firstLine="4962"/>
      <w:jc w:val="both"/>
      <w:rPr>
        <w:rFonts w:ascii="Segoe UI Light" w:hAnsi="Segoe UI Light" w:eastAsia="Calibri" w:cs="Segoe UI Light"/>
        <w:sz w:val="36"/>
        <w:szCs w:val="36"/>
        <w:lang w:val="fr-FR"/>
      </w:rPr>
    </w:pPr>
    <w:r>
      <w:rPr>
        <w:rFonts w:ascii="Segoe UI Light" w:hAnsi="Segoe UI Light" w:eastAsia="Calibri" w:cs="Segoe UI Light"/>
        <w:sz w:val="36"/>
        <w:szCs w:val="3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6217285</wp:posOffset>
          </wp:positionH>
          <wp:positionV relativeFrom="paragraph">
            <wp:posOffset>-108585</wp:posOffset>
          </wp:positionV>
          <wp:extent cx="647065" cy="652780"/>
          <wp:effectExtent l="0" t="0" r="635" b="0"/>
          <wp:wrapNone/>
          <wp:docPr id="8" name="Picture 8" descr="C:\Users\nimbi\AppData\Local\Microsoft\Windows\INetCache\Content.Word\LBF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C:\Users\nimbi\AppData\Local\Microsoft\Windows\INetCache\Content.Word\LBF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099" cy="652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Segoe UI Light" w:hAnsi="Segoe UI Light" w:eastAsia="Calibri" w:cs="Segoe UI Light"/>
        <w:sz w:val="36"/>
        <w:szCs w:val="36"/>
        <w:lang w:val="fr-FR"/>
      </w:rPr>
      <w:t>Lietuvos Boulingo Federacija</w:t>
    </w:r>
    <w:r>
      <w:rPr>
        <w:rFonts w:ascii="Segoe UI Light" w:hAnsi="Segoe UI Light" w:eastAsia="Calibri" w:cs="Segoe UI Light"/>
        <w:sz w:val="36"/>
        <w:szCs w:val="36"/>
        <w:lang w:val="fr-FR"/>
      </w:rPr>
      <w:tab/>
    </w:r>
  </w:p>
  <w:p>
    <w:pPr>
      <w:tabs>
        <w:tab w:val="center" w:pos="4678"/>
        <w:tab w:val="right" w:pos="9638"/>
      </w:tabs>
      <w:ind w:firstLine="7371"/>
      <w:jc w:val="both"/>
      <w:rPr>
        <w:rFonts w:ascii="Segoe UI Light" w:hAnsi="Segoe UI Light" w:eastAsia="Calibri" w:cs="Segoe UI Light"/>
        <w:lang w:val="fr-FR"/>
      </w:rPr>
    </w:pPr>
    <w:r>
      <w:rPr>
        <w:rFonts w:ascii="Segoe UI Light" w:hAnsi="Segoe UI Light" w:eastAsia="Calibri" w:cs="Segoe UI Light"/>
        <w:lang w:val="fr-FR"/>
      </w:rPr>
      <w:t>www.lbf-bowling.lt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Ng7jf9bLiceTfzTJ8HCpXIcfq9/o00V0OI5dL3ltzfAaoIN8j7staGqwZDSFz4InToNjYANmmI/PLzsvYBHlA==" w:salt="/Wxc0cqkltHB/Zee1lvPfg=="/>
  <w:defaultTabStop w:val="720"/>
  <w:hyphenationZone w:val="396"/>
  <w:doNotShadeFormData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85"/>
    <w:rsid w:val="00002AA8"/>
    <w:rsid w:val="00030C12"/>
    <w:rsid w:val="00040CFB"/>
    <w:rsid w:val="00053F08"/>
    <w:rsid w:val="00084F90"/>
    <w:rsid w:val="000B5F8C"/>
    <w:rsid w:val="000D447D"/>
    <w:rsid w:val="000E36E3"/>
    <w:rsid w:val="00103895"/>
    <w:rsid w:val="00110190"/>
    <w:rsid w:val="00127E46"/>
    <w:rsid w:val="0016016B"/>
    <w:rsid w:val="001C72EE"/>
    <w:rsid w:val="001D3E26"/>
    <w:rsid w:val="001D5E08"/>
    <w:rsid w:val="001E4DD2"/>
    <w:rsid w:val="00221FFB"/>
    <w:rsid w:val="00244781"/>
    <w:rsid w:val="00274C31"/>
    <w:rsid w:val="002A0CCE"/>
    <w:rsid w:val="002E2535"/>
    <w:rsid w:val="002F4F97"/>
    <w:rsid w:val="00314987"/>
    <w:rsid w:val="00324E9C"/>
    <w:rsid w:val="00333CCE"/>
    <w:rsid w:val="00366A64"/>
    <w:rsid w:val="0040403B"/>
    <w:rsid w:val="00404901"/>
    <w:rsid w:val="00417776"/>
    <w:rsid w:val="00422D9A"/>
    <w:rsid w:val="00433210"/>
    <w:rsid w:val="004571FC"/>
    <w:rsid w:val="00473450"/>
    <w:rsid w:val="00493662"/>
    <w:rsid w:val="004D2CC1"/>
    <w:rsid w:val="004D46E9"/>
    <w:rsid w:val="00536D66"/>
    <w:rsid w:val="00594B53"/>
    <w:rsid w:val="00596A33"/>
    <w:rsid w:val="005A0000"/>
    <w:rsid w:val="005A02F8"/>
    <w:rsid w:val="005E070A"/>
    <w:rsid w:val="005E6316"/>
    <w:rsid w:val="00603785"/>
    <w:rsid w:val="00606EF2"/>
    <w:rsid w:val="0064625F"/>
    <w:rsid w:val="006A095D"/>
    <w:rsid w:val="0071263A"/>
    <w:rsid w:val="007367E6"/>
    <w:rsid w:val="0077709A"/>
    <w:rsid w:val="007D73BE"/>
    <w:rsid w:val="00842CCC"/>
    <w:rsid w:val="008A40C1"/>
    <w:rsid w:val="008A79C1"/>
    <w:rsid w:val="008B151D"/>
    <w:rsid w:val="008B182A"/>
    <w:rsid w:val="008D1B62"/>
    <w:rsid w:val="00936D41"/>
    <w:rsid w:val="00997CD0"/>
    <w:rsid w:val="009B178B"/>
    <w:rsid w:val="009B3E95"/>
    <w:rsid w:val="009F7557"/>
    <w:rsid w:val="00A13BE6"/>
    <w:rsid w:val="00A37538"/>
    <w:rsid w:val="00A608D6"/>
    <w:rsid w:val="00A77EF6"/>
    <w:rsid w:val="00A947D4"/>
    <w:rsid w:val="00AB6DC1"/>
    <w:rsid w:val="00AD0E21"/>
    <w:rsid w:val="00AD7D83"/>
    <w:rsid w:val="00B16DF6"/>
    <w:rsid w:val="00B178F0"/>
    <w:rsid w:val="00B508F3"/>
    <w:rsid w:val="00B51AF1"/>
    <w:rsid w:val="00B94B7A"/>
    <w:rsid w:val="00B97D2F"/>
    <w:rsid w:val="00BB1067"/>
    <w:rsid w:val="00C26CFD"/>
    <w:rsid w:val="00C9420A"/>
    <w:rsid w:val="00CA7E86"/>
    <w:rsid w:val="00CB7B27"/>
    <w:rsid w:val="00CD285A"/>
    <w:rsid w:val="00D00484"/>
    <w:rsid w:val="00D2260E"/>
    <w:rsid w:val="00D676FB"/>
    <w:rsid w:val="00D733DA"/>
    <w:rsid w:val="00DD4E60"/>
    <w:rsid w:val="00DE4A6A"/>
    <w:rsid w:val="00DF2383"/>
    <w:rsid w:val="00DF4AC6"/>
    <w:rsid w:val="00E06169"/>
    <w:rsid w:val="00E173AB"/>
    <w:rsid w:val="00E473B1"/>
    <w:rsid w:val="00E54DA5"/>
    <w:rsid w:val="00E70479"/>
    <w:rsid w:val="00E73CBB"/>
    <w:rsid w:val="00E81F91"/>
    <w:rsid w:val="00E85C05"/>
    <w:rsid w:val="00E91885"/>
    <w:rsid w:val="00EB0AD0"/>
    <w:rsid w:val="00EC6E26"/>
    <w:rsid w:val="00EC7DEB"/>
    <w:rsid w:val="00EF57A3"/>
    <w:rsid w:val="00F10A95"/>
    <w:rsid w:val="00F45947"/>
    <w:rsid w:val="00F478B6"/>
    <w:rsid w:val="00F71EFF"/>
    <w:rsid w:val="00FE093E"/>
    <w:rsid w:val="00FF5F4B"/>
    <w:rsid w:val="7E66D815"/>
    <w:rsid w:val="DDECACC1"/>
    <w:rsid w:val="FF15A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iPriority w:val="99"/>
    <w:pPr>
      <w:tabs>
        <w:tab w:val="center" w:pos="4513"/>
        <w:tab w:val="right" w:pos="9026"/>
      </w:tabs>
    </w:pPr>
  </w:style>
  <w:style w:type="paragraph" w:styleId="5">
    <w:name w:val="header"/>
    <w:basedOn w:val="1"/>
    <w:link w:val="7"/>
    <w:uiPriority w:val="0"/>
    <w:pPr>
      <w:tabs>
        <w:tab w:val="center" w:pos="4513"/>
        <w:tab w:val="right" w:pos="9026"/>
      </w:tabs>
    </w:pPr>
  </w:style>
  <w:style w:type="character" w:styleId="6">
    <w:name w:val="Placeholder Text"/>
    <w:semiHidden/>
    <w:uiPriority w:val="99"/>
    <w:rPr>
      <w:color w:val="808080"/>
    </w:rPr>
  </w:style>
  <w:style w:type="character" w:customStyle="1" w:styleId="7">
    <w:name w:val="Antraštės Diagrama"/>
    <w:basedOn w:val="2"/>
    <w:link w:val="5"/>
    <w:uiPriority w:val="0"/>
    <w:rPr>
      <w:sz w:val="24"/>
      <w:szCs w:val="24"/>
      <w:lang w:val="en-US" w:eastAsia="en-US"/>
    </w:rPr>
  </w:style>
  <w:style w:type="character" w:customStyle="1" w:styleId="8">
    <w:name w:val="Poraštė Diagrama"/>
    <w:basedOn w:val="2"/>
    <w:link w:val="4"/>
    <w:uiPriority w:val="99"/>
    <w:rPr>
      <w:sz w:val="24"/>
      <w:szCs w:val="24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Hofa</Company>
  <Pages>1</Pages>
  <Words>3502</Words>
  <Characters>1997</Characters>
  <Lines>16</Lines>
  <Paragraphs>10</Paragraphs>
  <TotalTime>5</TotalTime>
  <ScaleCrop>false</ScaleCrop>
  <LinksUpToDate>false</LinksUpToDate>
  <CharactersWithSpaces>5489</CharactersWithSpaces>
  <Application>WPS Office_5.7.3.8095_F1E327BC-269C-435d-A152-05C5408002CA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2023-11-04T19:47:00Z</dcterms:created>
  <dc:creator>Norgedas</dc:creator>
  <cp:lastModifiedBy>zingirdas</cp:lastModifiedBy>
  <cp:lastPrinted>2020-08-24T19:59:00Z</cp:lastPrinted>
  <dcterms:modified xsi:type="dcterms:W3CDTF">2024-10-30T20:59:09Z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1033-5.7.3.8095</vt:lpwstr>
  </property>
</Properties>
</file>